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CCEF" w14:textId="77777777" w:rsidR="00054E9E" w:rsidRPr="00054E9E" w:rsidRDefault="00054E9E" w:rsidP="008B65AC">
      <w:pPr>
        <w:spacing w:line="240" w:lineRule="auto"/>
        <w:jc w:val="center"/>
        <w:rPr>
          <w:rFonts w:cstheme="minorHAnsi"/>
          <w:b/>
          <w:bCs/>
          <w:color w:val="090C1F" w:themeColor="accent6" w:themeShade="BF"/>
          <w:sz w:val="40"/>
          <w:szCs w:val="40"/>
          <w:lang w:val="en-US"/>
        </w:rPr>
      </w:pPr>
    </w:p>
    <w:p w14:paraId="0AE6DE5A" w14:textId="606A6293" w:rsidR="00054E9E" w:rsidRPr="00054E9E" w:rsidRDefault="00054E9E" w:rsidP="00054E9E">
      <w:pPr>
        <w:spacing w:line="240" w:lineRule="auto"/>
        <w:jc w:val="center"/>
        <w:rPr>
          <w:rFonts w:cstheme="minorHAnsi"/>
          <w:b/>
          <w:bCs/>
          <w:color w:val="090C1F" w:themeColor="accent6" w:themeShade="BF"/>
          <w:sz w:val="40"/>
          <w:szCs w:val="40"/>
          <w:lang w:val="en-US"/>
        </w:rPr>
      </w:pPr>
      <w:r w:rsidRPr="00054E9E">
        <w:rPr>
          <w:rFonts w:cstheme="minorHAnsi"/>
          <w:b/>
          <w:bCs/>
          <w:color w:val="090C1F" w:themeColor="accent6" w:themeShade="BF"/>
          <w:sz w:val="40"/>
          <w:szCs w:val="40"/>
          <w:lang w:val="en-US"/>
        </w:rPr>
        <w:t xml:space="preserve">Checklist for the </w:t>
      </w:r>
      <w:r w:rsidR="00D426F8">
        <w:rPr>
          <w:rFonts w:cstheme="minorHAnsi"/>
          <w:b/>
          <w:bCs/>
          <w:color w:val="090C1F" w:themeColor="accent6" w:themeShade="BF"/>
          <w:sz w:val="40"/>
          <w:szCs w:val="40"/>
          <w:lang w:val="en-US"/>
        </w:rPr>
        <w:t>Design</w:t>
      </w:r>
      <w:r w:rsidRPr="00054E9E">
        <w:rPr>
          <w:rFonts w:cstheme="minorHAnsi"/>
          <w:b/>
          <w:bCs/>
          <w:color w:val="090C1F" w:themeColor="accent6" w:themeShade="BF"/>
          <w:sz w:val="40"/>
          <w:szCs w:val="40"/>
          <w:lang w:val="en-US"/>
        </w:rPr>
        <w:t xml:space="preserve"> and </w:t>
      </w:r>
      <w:r w:rsidR="00D426F8">
        <w:rPr>
          <w:rFonts w:cstheme="minorHAnsi"/>
          <w:b/>
          <w:bCs/>
          <w:color w:val="090C1F" w:themeColor="accent6" w:themeShade="BF"/>
          <w:sz w:val="40"/>
          <w:szCs w:val="40"/>
          <w:lang w:val="en-US"/>
        </w:rPr>
        <w:t>Develop</w:t>
      </w:r>
      <w:r w:rsidRPr="00054E9E">
        <w:rPr>
          <w:rFonts w:cstheme="minorHAnsi"/>
          <w:b/>
          <w:bCs/>
          <w:color w:val="090C1F" w:themeColor="accent6" w:themeShade="BF"/>
          <w:sz w:val="40"/>
          <w:szCs w:val="40"/>
          <w:lang w:val="en-US"/>
        </w:rPr>
        <w:t xml:space="preserve"> Phase</w:t>
      </w:r>
    </w:p>
    <w:p w14:paraId="0B3C2C99" w14:textId="77777777" w:rsidR="009A4C7B" w:rsidRPr="00054E9E" w:rsidRDefault="009A4C7B" w:rsidP="00054E9E">
      <w:pPr>
        <w:spacing w:line="240" w:lineRule="auto"/>
        <w:jc w:val="center"/>
        <w:rPr>
          <w:rFonts w:cstheme="minorHAnsi"/>
          <w:b/>
          <w:bCs/>
          <w:color w:val="090C1F" w:themeColor="accent6" w:themeShade="BF"/>
          <w:sz w:val="40"/>
          <w:szCs w:val="40"/>
        </w:rPr>
      </w:pPr>
    </w:p>
    <w:tbl>
      <w:tblPr>
        <w:tblW w:w="9924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6521"/>
        <w:gridCol w:w="2835"/>
      </w:tblGrid>
      <w:tr w:rsidR="00852809" w:rsidRPr="00054E9E" w14:paraId="37D4750D" w14:textId="77777777" w:rsidTr="00852809">
        <w:tc>
          <w:tcPr>
            <w:tcW w:w="568" w:type="dxa"/>
            <w:tcBorders>
              <w:top w:val="nil"/>
              <w:left w:val="nil"/>
              <w:right w:val="nil"/>
            </w:tcBorders>
          </w:tcPr>
          <w:p w14:paraId="329D2BC4" w14:textId="0C8B5C2B" w:rsidR="00852809" w:rsidRPr="00D426F8" w:rsidRDefault="00852809" w:rsidP="009A4C7B">
            <w:pPr>
              <w:spacing w:before="100" w:after="100" w:line="240" w:lineRule="auto"/>
              <w:jc w:val="center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4D988C" w14:textId="424A2C95" w:rsidR="00852809" w:rsidRPr="00D426F8" w:rsidRDefault="00852809" w:rsidP="009A4C7B">
            <w:pPr>
              <w:spacing w:before="100" w:after="100" w:line="240" w:lineRule="auto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1319E0" w14:textId="6DAD6A31" w:rsidR="00852809" w:rsidRPr="005C4A24" w:rsidRDefault="00852809" w:rsidP="009A4C7B">
            <w:pPr>
              <w:spacing w:before="100" w:after="100" w:line="240" w:lineRule="auto"/>
              <w:jc w:val="center"/>
            </w:pPr>
            <w:r w:rsidRPr="005C4A24">
              <w:t>Reflection</w:t>
            </w:r>
          </w:p>
        </w:tc>
      </w:tr>
      <w:tr w:rsidR="00852809" w:rsidRPr="00054E9E" w14:paraId="141C1ADE" w14:textId="77777777" w:rsidTr="00852809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2329C29F" w14:textId="1FF70F10" w:rsidR="00852809" w:rsidRPr="009A4C7B" w:rsidRDefault="00D426F8" w:rsidP="00DA20DF">
            <w:pPr>
              <w:spacing w:before="100" w:after="100" w:line="240" w:lineRule="auto"/>
              <w:rPr>
                <w:b/>
                <w:color w:val="FFFFFF"/>
                <w:sz w:val="24"/>
                <w:szCs w:val="24"/>
              </w:rPr>
            </w:pPr>
            <w:r w:rsidRPr="009A4C7B">
              <w:rPr>
                <w:b/>
                <w:color w:val="FFFFFF"/>
                <w:sz w:val="24"/>
                <w:szCs w:val="24"/>
              </w:rPr>
              <w:t>Before you start</w:t>
            </w:r>
          </w:p>
        </w:tc>
      </w:tr>
      <w:tr w:rsidR="00573A5C" w:rsidRPr="00054E9E" w14:paraId="1945487C" w14:textId="77777777" w:rsidTr="00D64367">
        <w:trPr>
          <w:trHeight w:val="383"/>
        </w:trPr>
        <w:tc>
          <w:tcPr>
            <w:tcW w:w="568" w:type="dxa"/>
            <w:tcBorders>
              <w:top w:val="nil"/>
            </w:tcBorders>
          </w:tcPr>
          <w:p w14:paraId="489A8B06" w14:textId="75A09932" w:rsidR="00573A5C" w:rsidRPr="00B57E8E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pl-PL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</w:tcPr>
          <w:p w14:paraId="153F669B" w14:textId="58164C53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set up a design team?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B094B2" w14:textId="2108700E" w:rsidR="00573A5C" w:rsidRPr="00573A5C" w:rsidRDefault="00573A5C" w:rsidP="00573A5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73A5C" w:rsidRPr="00054E9E" w14:paraId="671D9BF4" w14:textId="77777777" w:rsidTr="00D64367">
        <w:trPr>
          <w:trHeight w:val="417"/>
        </w:trPr>
        <w:tc>
          <w:tcPr>
            <w:tcW w:w="568" w:type="dxa"/>
          </w:tcPr>
          <w:p w14:paraId="470FA52C" w14:textId="12A3D18E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11FA6C08" w14:textId="18D66F61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planned for your design phase including meetings for brainstorming, discussion, planning and designing all components?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89520E" w14:textId="5BBF9882" w:rsidR="00573A5C" w:rsidRPr="00054E9E" w:rsidRDefault="00573A5C" w:rsidP="00573A5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73A5C" w:rsidRPr="00054E9E" w14:paraId="3F3B5379" w14:textId="77777777" w:rsidTr="00D64367">
        <w:trPr>
          <w:trHeight w:val="692"/>
        </w:trPr>
        <w:tc>
          <w:tcPr>
            <w:tcW w:w="568" w:type="dxa"/>
          </w:tcPr>
          <w:p w14:paraId="463BD469" w14:textId="31AADEEC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75F4DAAB" w14:textId="0D130C9D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reviewed the outcomes of the analysis?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4F9CB3" w14:textId="604AA1BF" w:rsidR="00573A5C" w:rsidRPr="00054E9E" w:rsidRDefault="00573A5C" w:rsidP="00573A5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73A5C" w:rsidRPr="00054E9E" w14:paraId="10B46F74" w14:textId="77777777" w:rsidTr="00D64367">
        <w:trPr>
          <w:trHeight w:val="702"/>
        </w:trPr>
        <w:tc>
          <w:tcPr>
            <w:tcW w:w="568" w:type="dxa"/>
          </w:tcPr>
          <w:p w14:paraId="76CC1206" w14:textId="68BA1AC6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06530ACF" w14:textId="64FA153F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planned for the development phase including time (if relevant) for multimedia development, identifying existing resources, translation and validation?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1506D9" w14:textId="77777777" w:rsidR="00573A5C" w:rsidRPr="00054E9E" w:rsidRDefault="00573A5C" w:rsidP="00573A5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73A5C" w:rsidRPr="00054E9E" w14:paraId="26CC1902" w14:textId="77777777" w:rsidTr="00D64367">
        <w:tc>
          <w:tcPr>
            <w:tcW w:w="568" w:type="dxa"/>
          </w:tcPr>
          <w:p w14:paraId="5E4020CB" w14:textId="46A20B2D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1080AA91" w14:textId="1F9C4BB7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made a data management plan that includes information on data collection, organisation and storage, access, anonymisation and archiving.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34FC9E" w14:textId="77777777" w:rsidR="00573A5C" w:rsidRPr="00054E9E" w:rsidRDefault="00573A5C" w:rsidP="00573A5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52809" w:rsidRPr="00054E9E" w14:paraId="0716463B" w14:textId="77777777" w:rsidTr="00D64367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6BE9E580" w14:textId="56918267" w:rsidR="00852809" w:rsidRPr="00054E9E" w:rsidRDefault="00D426F8" w:rsidP="00D64367">
            <w:pPr>
              <w:spacing w:before="100" w:after="10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9A4C7B">
              <w:rPr>
                <w:b/>
                <w:color w:val="FFFFFF"/>
                <w:sz w:val="24"/>
                <w:szCs w:val="24"/>
              </w:rPr>
              <w:t>Creating your CPD Design Matrix</w:t>
            </w:r>
          </w:p>
        </w:tc>
      </w:tr>
      <w:tr w:rsidR="00573A5C" w:rsidRPr="00054E9E" w14:paraId="570F8D9B" w14:textId="77777777" w:rsidTr="00D64367">
        <w:trPr>
          <w:trHeight w:val="671"/>
        </w:trPr>
        <w:tc>
          <w:tcPr>
            <w:tcW w:w="568" w:type="dxa"/>
          </w:tcPr>
          <w:p w14:paraId="699ED9C1" w14:textId="38EDEEC4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7C90FA1B" w14:textId="3AEB89D8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discussed and agreed with your team on CPD learning types and methods?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4DE323" w14:textId="02C72BED" w:rsidR="00573A5C" w:rsidRPr="00D64367" w:rsidRDefault="00573A5C" w:rsidP="00573A5C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573A5C" w:rsidRPr="00054E9E" w14:paraId="2A5157E6" w14:textId="77777777" w:rsidTr="00BA6397">
        <w:trPr>
          <w:trHeight w:val="671"/>
        </w:trPr>
        <w:tc>
          <w:tcPr>
            <w:tcW w:w="568" w:type="dxa"/>
          </w:tcPr>
          <w:p w14:paraId="4B77670C" w14:textId="1AEDAE12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0AB84FA0" w14:textId="0D4E83DE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linked learning outcomes to segments and learning types?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34C408" w14:textId="2DECC98A" w:rsidR="00573A5C" w:rsidRPr="00054E9E" w:rsidRDefault="00573A5C" w:rsidP="00573A5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73A5C" w:rsidRPr="00054E9E" w14:paraId="39A47AA0" w14:textId="77777777" w:rsidTr="00BA6397">
        <w:trPr>
          <w:trHeight w:val="503"/>
        </w:trPr>
        <w:tc>
          <w:tcPr>
            <w:tcW w:w="568" w:type="dxa"/>
          </w:tcPr>
          <w:p w14:paraId="5F148955" w14:textId="2B3BAC5A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30EC360E" w14:textId="75F5F904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discussed and agreed on a blend of CPD modalities?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61EBEC" w14:textId="6FFC6D94" w:rsidR="00573A5C" w:rsidRPr="00054E9E" w:rsidRDefault="00573A5C" w:rsidP="00573A5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73A5C" w:rsidRPr="00054E9E" w14:paraId="4739D2FE" w14:textId="77777777" w:rsidTr="00BA6397">
        <w:trPr>
          <w:trHeight w:val="503"/>
        </w:trPr>
        <w:tc>
          <w:tcPr>
            <w:tcW w:w="568" w:type="dxa"/>
          </w:tcPr>
          <w:p w14:paraId="49E21226" w14:textId="2B4FBAEF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7601274F" w14:textId="6FC26BCC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checked that the selected CPD methods and modalities are suitable for your context?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CE9514" w14:textId="4204AB52" w:rsidR="00573A5C" w:rsidRPr="00054E9E" w:rsidRDefault="00573A5C" w:rsidP="00573A5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73A5C" w:rsidRPr="00054E9E" w14:paraId="37699442" w14:textId="77777777" w:rsidTr="00BA6397">
        <w:trPr>
          <w:trHeight w:val="690"/>
        </w:trPr>
        <w:tc>
          <w:tcPr>
            <w:tcW w:w="568" w:type="dxa"/>
          </w:tcPr>
          <w:p w14:paraId="0AE09A83" w14:textId="6128264E" w:rsidR="00573A5C" w:rsidRPr="007C0A31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5590F025" w14:textId="0B2D4AA1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ensured a variety of CPD activities including active and multi-modal teaching techniques (e.g. small group discussion, case study, game, podcast)?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89E6D7" w14:textId="482D39A3" w:rsidR="00573A5C" w:rsidRPr="00054E9E" w:rsidRDefault="00573A5C" w:rsidP="00573A5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73A5C" w:rsidRPr="00054E9E" w14:paraId="45C5FAA4" w14:textId="77777777" w:rsidTr="00BA6397">
        <w:trPr>
          <w:trHeight w:val="846"/>
        </w:trPr>
        <w:tc>
          <w:tcPr>
            <w:tcW w:w="568" w:type="dxa"/>
          </w:tcPr>
          <w:p w14:paraId="042C77B7" w14:textId="5C5276F8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68696CC2" w14:textId="5B68F2A7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considered multiple ways for participants to participate in CPD activities (e.g. online, in-person)?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2703B4" w14:textId="0A08FBAF" w:rsidR="00573A5C" w:rsidRPr="00054E9E" w:rsidRDefault="00573A5C" w:rsidP="00573A5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73A5C" w:rsidRPr="00054E9E" w14:paraId="7972ECBE" w14:textId="77777777" w:rsidTr="00BA6397">
        <w:trPr>
          <w:trHeight w:val="714"/>
        </w:trPr>
        <w:tc>
          <w:tcPr>
            <w:tcW w:w="568" w:type="dxa"/>
          </w:tcPr>
          <w:p w14:paraId="5211CFF1" w14:textId="62AAF2DD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pl-PL"/>
              </w:rPr>
            </w:pPr>
          </w:p>
        </w:tc>
        <w:tc>
          <w:tcPr>
            <w:tcW w:w="6521" w:type="dxa"/>
            <w:shd w:val="clear" w:color="auto" w:fill="auto"/>
          </w:tcPr>
          <w:p w14:paraId="572D2EEF" w14:textId="6477D74D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linked learning experiences to your participants’ profiles, considering diversity, inclusion and gender-responsiveness?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372428" w14:textId="15AC1768" w:rsidR="00573A5C" w:rsidRPr="00054E9E" w:rsidRDefault="00573A5C" w:rsidP="00573A5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73A5C" w:rsidRPr="00054E9E" w14:paraId="67342BB0" w14:textId="77777777" w:rsidTr="00BA6397">
        <w:trPr>
          <w:trHeight w:val="683"/>
        </w:trPr>
        <w:tc>
          <w:tcPr>
            <w:tcW w:w="568" w:type="dxa"/>
          </w:tcPr>
          <w:p w14:paraId="47C86B37" w14:textId="53340244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48F12989" w14:textId="5C2162F5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designed activities to accommodate participants’ interests and goals?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0C1FFE" w14:textId="060AB86B" w:rsidR="00573A5C" w:rsidRPr="00054E9E" w:rsidRDefault="00573A5C" w:rsidP="00573A5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73A5C" w:rsidRPr="00054E9E" w14:paraId="1F26A88B" w14:textId="77777777" w:rsidTr="00BA6397">
        <w:trPr>
          <w:trHeight w:val="683"/>
        </w:trPr>
        <w:tc>
          <w:tcPr>
            <w:tcW w:w="568" w:type="dxa"/>
          </w:tcPr>
          <w:p w14:paraId="05563AF7" w14:textId="77777777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5820B8B9" w14:textId="0D14C5DB" w:rsidR="00573A5C" w:rsidRPr="005C4A24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considered the cost implications of the selected technology for participants and facilitators?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5B6460" w14:textId="77777777" w:rsidR="00573A5C" w:rsidRPr="00D426F8" w:rsidRDefault="00573A5C" w:rsidP="00573A5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73A5C" w:rsidRPr="00054E9E" w14:paraId="0E5FC6C6" w14:textId="77777777" w:rsidTr="00BA6397">
        <w:trPr>
          <w:trHeight w:val="683"/>
        </w:trPr>
        <w:tc>
          <w:tcPr>
            <w:tcW w:w="568" w:type="dxa"/>
          </w:tcPr>
          <w:p w14:paraId="6C81ECA4" w14:textId="77777777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4F604630" w14:textId="70F7294A" w:rsidR="00573A5C" w:rsidRPr="005C4A24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planned for activities that allow for collaboration?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718DF5" w14:textId="77777777" w:rsidR="00573A5C" w:rsidRPr="00D426F8" w:rsidRDefault="00573A5C" w:rsidP="00573A5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52809" w:rsidRPr="00054E9E" w14:paraId="6D8385B8" w14:textId="77777777" w:rsidTr="00D64367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577CE5AA" w14:textId="794215C1" w:rsidR="00852809" w:rsidRPr="00054E9E" w:rsidRDefault="00D426F8" w:rsidP="00D64367">
            <w:pPr>
              <w:spacing w:before="100" w:after="10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739E">
              <w:rPr>
                <w:b/>
                <w:color w:val="FFFFFF"/>
                <w:sz w:val="24"/>
                <w:szCs w:val="24"/>
              </w:rPr>
              <w:t>Selecting Supportive Technologies</w:t>
            </w:r>
          </w:p>
        </w:tc>
      </w:tr>
      <w:tr w:rsidR="00573A5C" w:rsidRPr="00054E9E" w14:paraId="0FC64E74" w14:textId="77777777" w:rsidTr="00D64367">
        <w:trPr>
          <w:trHeight w:val="584"/>
        </w:trPr>
        <w:tc>
          <w:tcPr>
            <w:tcW w:w="568" w:type="dxa"/>
          </w:tcPr>
          <w:p w14:paraId="070E2EFF" w14:textId="2391EB7F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69ADD150" w14:textId="35A0E026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 xml:space="preserve">Have you selected technologies for different learning types using a technology wheel?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602708" w14:textId="4026CBF0" w:rsidR="00573A5C" w:rsidRPr="00054E9E" w:rsidRDefault="00573A5C" w:rsidP="00573A5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73A5C" w:rsidRPr="00054E9E" w14:paraId="29EAB438" w14:textId="77777777" w:rsidTr="00D64367">
        <w:trPr>
          <w:trHeight w:val="550"/>
        </w:trPr>
        <w:tc>
          <w:tcPr>
            <w:tcW w:w="568" w:type="dxa"/>
          </w:tcPr>
          <w:p w14:paraId="5EB7D1F7" w14:textId="30041FA2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45BC6506" w14:textId="324529D7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checked if selected technologies are suitable for your context?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ED33D7" w14:textId="2B6A9C3E" w:rsidR="00573A5C" w:rsidRPr="00054E9E" w:rsidRDefault="00573A5C" w:rsidP="00573A5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73A5C" w:rsidRPr="00054E9E" w14:paraId="4BC066FD" w14:textId="77777777" w:rsidTr="00D64367">
        <w:trPr>
          <w:trHeight w:val="700"/>
        </w:trPr>
        <w:tc>
          <w:tcPr>
            <w:tcW w:w="568" w:type="dxa"/>
          </w:tcPr>
          <w:p w14:paraId="682C3800" w14:textId="293E620B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2C109E83" w14:textId="45E29F0A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 xml:space="preserve">Have you aligned selected technologies with CPD activities?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56C494" w14:textId="33F8B923" w:rsidR="00573A5C" w:rsidRPr="00054E9E" w:rsidRDefault="00573A5C" w:rsidP="00573A5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73A5C" w:rsidRPr="00054E9E" w14:paraId="54FDF911" w14:textId="77777777" w:rsidTr="00D64367">
        <w:trPr>
          <w:trHeight w:val="710"/>
        </w:trPr>
        <w:tc>
          <w:tcPr>
            <w:tcW w:w="568" w:type="dxa"/>
          </w:tcPr>
          <w:p w14:paraId="0FECCD78" w14:textId="594411D1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2F3BD041" w14:textId="6055DA32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considered data privacy and protection issues when selecting technology?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80104C" w14:textId="67E3398C" w:rsidR="00573A5C" w:rsidRPr="00054E9E" w:rsidRDefault="00573A5C" w:rsidP="00573A5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52809" w:rsidRPr="00054E9E" w14:paraId="61774E9C" w14:textId="77777777" w:rsidTr="00D64367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3DFE57B3" w14:textId="11F057E8" w:rsidR="00852809" w:rsidRPr="00054E9E" w:rsidRDefault="00D426F8" w:rsidP="00D64367">
            <w:pPr>
              <w:spacing w:before="100" w:after="100" w:line="240" w:lineRule="auto"/>
              <w:rPr>
                <w:rFonts w:cstheme="minorHAnsi"/>
                <w:b/>
                <w:sz w:val="20"/>
                <w:szCs w:val="20"/>
              </w:rPr>
            </w:pPr>
            <w:r w:rsidRPr="009A4C7B">
              <w:rPr>
                <w:b/>
                <w:color w:val="FFFFFF"/>
                <w:sz w:val="24"/>
                <w:szCs w:val="24"/>
              </w:rPr>
              <w:t>Developing content and assessment tools</w:t>
            </w:r>
          </w:p>
        </w:tc>
      </w:tr>
      <w:tr w:rsidR="00573A5C" w:rsidRPr="00054E9E" w14:paraId="750BD43F" w14:textId="77777777" w:rsidTr="00D64367">
        <w:trPr>
          <w:trHeight w:val="701"/>
        </w:trPr>
        <w:tc>
          <w:tcPr>
            <w:tcW w:w="568" w:type="dxa"/>
          </w:tcPr>
          <w:p w14:paraId="5B703F62" w14:textId="77777777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7C3C73A1" w14:textId="5C2438DF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Did you review learning outcomes before developing your content?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2CF04F" w14:textId="77777777" w:rsidR="00573A5C" w:rsidRPr="00D426F8" w:rsidRDefault="00573A5C" w:rsidP="00573A5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73A5C" w:rsidRPr="00054E9E" w14:paraId="5A2100A0" w14:textId="77777777" w:rsidTr="00D64367">
        <w:trPr>
          <w:trHeight w:val="701"/>
        </w:trPr>
        <w:tc>
          <w:tcPr>
            <w:tcW w:w="568" w:type="dxa"/>
          </w:tcPr>
          <w:p w14:paraId="61DA7503" w14:textId="77777777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14C7E54F" w14:textId="74A6A40A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considered different options of content development?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B4CCC8" w14:textId="77777777" w:rsidR="00573A5C" w:rsidRPr="00D426F8" w:rsidRDefault="00573A5C" w:rsidP="00573A5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73A5C" w:rsidRPr="00054E9E" w14:paraId="61D4D01B" w14:textId="77777777" w:rsidTr="00D64367">
        <w:trPr>
          <w:trHeight w:val="701"/>
        </w:trPr>
        <w:tc>
          <w:tcPr>
            <w:tcW w:w="568" w:type="dxa"/>
          </w:tcPr>
          <w:p w14:paraId="3097B4AE" w14:textId="77777777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46FB4403" w14:textId="37F01C74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 xml:space="preserve">Do you have a mechanism in place to ensure content is of high quality?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6D07E6" w14:textId="77777777" w:rsidR="00573A5C" w:rsidRPr="00D426F8" w:rsidRDefault="00573A5C" w:rsidP="00573A5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73A5C" w:rsidRPr="00054E9E" w14:paraId="1BDEE7A4" w14:textId="77777777" w:rsidTr="00D64367">
        <w:trPr>
          <w:trHeight w:val="701"/>
        </w:trPr>
        <w:tc>
          <w:tcPr>
            <w:tcW w:w="568" w:type="dxa"/>
          </w:tcPr>
          <w:p w14:paraId="3C407593" w14:textId="77777777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0FEB531C" w14:textId="11805BB2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discussed with your team and agreed on assessment tools?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E01051" w14:textId="77777777" w:rsidR="00573A5C" w:rsidRPr="00D426F8" w:rsidRDefault="00573A5C" w:rsidP="00573A5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73A5C" w:rsidRPr="00054E9E" w14:paraId="5C680B1B" w14:textId="77777777" w:rsidTr="00D64367">
        <w:trPr>
          <w:trHeight w:val="701"/>
        </w:trPr>
        <w:tc>
          <w:tcPr>
            <w:tcW w:w="568" w:type="dxa"/>
          </w:tcPr>
          <w:p w14:paraId="2A55D4E3" w14:textId="01F20F31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390F95AF" w14:textId="044A6F12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considered multiple ways to present content to participants (audio – video – text)?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EC0426" w14:textId="399B4172" w:rsidR="00573A5C" w:rsidRPr="00054E9E" w:rsidRDefault="00573A5C" w:rsidP="00573A5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73A5C" w:rsidRPr="00054E9E" w14:paraId="02391DC5" w14:textId="77777777" w:rsidTr="00D64367">
        <w:trPr>
          <w:trHeight w:val="701"/>
        </w:trPr>
        <w:tc>
          <w:tcPr>
            <w:tcW w:w="568" w:type="dxa"/>
          </w:tcPr>
          <w:p w14:paraId="698BE0FA" w14:textId="77777777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3642C724" w14:textId="3693A9E1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offered participants multiple ways to demonstrate newly learned knowledge, skills and attitudes?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DE6E45" w14:textId="77777777" w:rsidR="00573A5C" w:rsidRPr="00D426F8" w:rsidRDefault="00573A5C" w:rsidP="00573A5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52809" w:rsidRPr="00054E9E" w14:paraId="259CF674" w14:textId="77777777" w:rsidTr="00D64367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6FE454FA" w14:textId="63AFAFB8" w:rsidR="00852809" w:rsidRPr="00852809" w:rsidRDefault="00D426F8" w:rsidP="00D426F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A4C7B">
              <w:rPr>
                <w:b/>
                <w:color w:val="FFFFFF"/>
                <w:sz w:val="24"/>
                <w:szCs w:val="24"/>
              </w:rPr>
              <w:t>Motivation &amp; Engagement</w:t>
            </w:r>
          </w:p>
        </w:tc>
      </w:tr>
      <w:tr w:rsidR="00573A5C" w:rsidRPr="00054E9E" w14:paraId="69007F01" w14:textId="77777777" w:rsidTr="00D64367">
        <w:trPr>
          <w:trHeight w:val="598"/>
        </w:trPr>
        <w:tc>
          <w:tcPr>
            <w:tcW w:w="568" w:type="dxa"/>
          </w:tcPr>
          <w:p w14:paraId="0E506E26" w14:textId="4EBADA4A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11A78EE5" w14:textId="1CB88BA6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 xml:space="preserve">Have you motivated participants to participate in the CPD by targeting their intrinsic and extrinsic motivation?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81F77E" w14:textId="673E0F70" w:rsidR="00573A5C" w:rsidRPr="00054E9E" w:rsidRDefault="00573A5C" w:rsidP="00573A5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73A5C" w:rsidRPr="00054E9E" w14:paraId="125855E0" w14:textId="77777777" w:rsidTr="00D64367">
        <w:trPr>
          <w:trHeight w:val="697"/>
        </w:trPr>
        <w:tc>
          <w:tcPr>
            <w:tcW w:w="568" w:type="dxa"/>
          </w:tcPr>
          <w:p w14:paraId="5A68DE9D" w14:textId="715526C4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53152839" w14:textId="6ED20F68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made the learning outcomes clear to your participants?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EC8933" w14:textId="52E3232A" w:rsidR="00573A5C" w:rsidRPr="00054E9E" w:rsidRDefault="00573A5C" w:rsidP="00573A5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73A5C" w:rsidRPr="00054E9E" w14:paraId="2D19E8EC" w14:textId="77777777" w:rsidTr="00D64367">
        <w:trPr>
          <w:trHeight w:val="692"/>
        </w:trPr>
        <w:tc>
          <w:tcPr>
            <w:tcW w:w="568" w:type="dxa"/>
          </w:tcPr>
          <w:p w14:paraId="6A5154FB" w14:textId="6ABD1DE5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61E33EE0" w14:textId="0BA5FA27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your activities and content built on your participants’ experience?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6DEC94" w14:textId="6EC8D62D" w:rsidR="00573A5C" w:rsidRPr="00054E9E" w:rsidRDefault="00573A5C" w:rsidP="00573A5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73A5C" w:rsidRPr="00054E9E" w14:paraId="10DFFAC5" w14:textId="77777777" w:rsidTr="00D64367">
        <w:trPr>
          <w:trHeight w:val="692"/>
        </w:trPr>
        <w:tc>
          <w:tcPr>
            <w:tcW w:w="568" w:type="dxa"/>
          </w:tcPr>
          <w:p w14:paraId="449EA22C" w14:textId="77777777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14C05544" w14:textId="797A56E6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linked the learning experiences to your participants’ professional context?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93DF08" w14:textId="77777777" w:rsidR="00573A5C" w:rsidRPr="00D426F8" w:rsidRDefault="00573A5C" w:rsidP="00573A5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73A5C" w:rsidRPr="00054E9E" w14:paraId="0D0E5330" w14:textId="77777777" w:rsidTr="00D64367">
        <w:trPr>
          <w:trHeight w:val="692"/>
        </w:trPr>
        <w:tc>
          <w:tcPr>
            <w:tcW w:w="568" w:type="dxa"/>
          </w:tcPr>
          <w:p w14:paraId="7BA40844" w14:textId="77777777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5EDE1B74" w14:textId="6564A040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considered integrating aspects of play-based learning in the CPD design?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D009A2" w14:textId="77777777" w:rsidR="00573A5C" w:rsidRPr="00D426F8" w:rsidRDefault="00573A5C" w:rsidP="00573A5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73A5C" w:rsidRPr="00054E9E" w14:paraId="55757ECD" w14:textId="77777777" w:rsidTr="00D64367">
        <w:trPr>
          <w:trHeight w:val="692"/>
        </w:trPr>
        <w:tc>
          <w:tcPr>
            <w:tcW w:w="568" w:type="dxa"/>
          </w:tcPr>
          <w:p w14:paraId="799A08EA" w14:textId="77777777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2554E6DB" w14:textId="6064AA43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provided opportunities for participants to collaborate and participate actively in the sessions?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291E20" w14:textId="77777777" w:rsidR="00573A5C" w:rsidRPr="00D426F8" w:rsidRDefault="00573A5C" w:rsidP="00573A5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426F8" w:rsidRPr="009A4C7B" w14:paraId="223E6DEF" w14:textId="77777777" w:rsidTr="00A76160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5B81EBC3" w14:textId="7FDA95F4" w:rsidR="00D426F8" w:rsidRPr="009A4C7B" w:rsidRDefault="00D426F8" w:rsidP="00A76160">
            <w:pPr>
              <w:spacing w:after="0"/>
              <w:rPr>
                <w:b/>
                <w:color w:val="FFFFFF"/>
                <w:sz w:val="24"/>
                <w:szCs w:val="24"/>
              </w:rPr>
            </w:pPr>
            <w:r w:rsidRPr="009A4C7B">
              <w:rPr>
                <w:b/>
                <w:color w:val="FFFFFF"/>
                <w:sz w:val="24"/>
                <w:szCs w:val="24"/>
              </w:rPr>
              <w:t>Gender responsiveness, diversity and inclusion</w:t>
            </w:r>
          </w:p>
        </w:tc>
      </w:tr>
      <w:tr w:rsidR="00573A5C" w:rsidRPr="00054E9E" w14:paraId="546726B2" w14:textId="77777777" w:rsidTr="00D3337D">
        <w:trPr>
          <w:trHeight w:val="692"/>
        </w:trPr>
        <w:tc>
          <w:tcPr>
            <w:tcW w:w="568" w:type="dxa"/>
          </w:tcPr>
          <w:p w14:paraId="005A0E3D" w14:textId="77777777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19E0DC2E" w14:textId="46F16ED6" w:rsidR="00573A5C" w:rsidRPr="005C4A24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created a welcoming and respectful learning environment for all participants?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6B9605" w14:textId="77777777" w:rsidR="00573A5C" w:rsidRPr="00D426F8" w:rsidRDefault="00573A5C" w:rsidP="00573A5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73A5C" w:rsidRPr="00054E9E" w14:paraId="1F772E3C" w14:textId="77777777" w:rsidTr="00D3337D">
        <w:trPr>
          <w:trHeight w:val="692"/>
        </w:trPr>
        <w:tc>
          <w:tcPr>
            <w:tcW w:w="568" w:type="dxa"/>
          </w:tcPr>
          <w:p w14:paraId="144467C3" w14:textId="77777777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1F4D694D" w14:textId="3735D6B8" w:rsidR="00573A5C" w:rsidRPr="005C4A24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created channels or safe spaces for facilitators or participants to raise issues related to gender and inclusion?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CD710E" w14:textId="77777777" w:rsidR="00573A5C" w:rsidRPr="00D426F8" w:rsidRDefault="00573A5C" w:rsidP="00573A5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73A5C" w:rsidRPr="00054E9E" w14:paraId="6127D46D" w14:textId="77777777" w:rsidTr="00D3337D">
        <w:trPr>
          <w:trHeight w:val="692"/>
        </w:trPr>
        <w:tc>
          <w:tcPr>
            <w:tcW w:w="568" w:type="dxa"/>
          </w:tcPr>
          <w:p w14:paraId="3A3568EC" w14:textId="77777777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2E06F742" w14:textId="277B158E" w:rsidR="00573A5C" w:rsidRPr="005C4A24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provided participants with information on how to access support structures?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486A6E" w14:textId="77777777" w:rsidR="00573A5C" w:rsidRPr="00D426F8" w:rsidRDefault="00573A5C" w:rsidP="00573A5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73A5C" w:rsidRPr="00054E9E" w14:paraId="388C179C" w14:textId="77777777" w:rsidTr="00D3337D">
        <w:trPr>
          <w:trHeight w:val="692"/>
        </w:trPr>
        <w:tc>
          <w:tcPr>
            <w:tcW w:w="568" w:type="dxa"/>
          </w:tcPr>
          <w:p w14:paraId="142DDC43" w14:textId="77777777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3E67C4CA" w14:textId="37F6B1B7" w:rsidR="00573A5C" w:rsidRPr="005C4A24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communicated clear expectations for the CPD?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F55A0B" w14:textId="77777777" w:rsidR="00573A5C" w:rsidRPr="00D426F8" w:rsidRDefault="00573A5C" w:rsidP="00573A5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73A5C" w:rsidRPr="00054E9E" w14:paraId="58B28521" w14:textId="77777777" w:rsidTr="00D3337D">
        <w:trPr>
          <w:trHeight w:val="692"/>
        </w:trPr>
        <w:tc>
          <w:tcPr>
            <w:tcW w:w="568" w:type="dxa"/>
          </w:tcPr>
          <w:p w14:paraId="71729DAD" w14:textId="77777777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5517E62A" w14:textId="0E0C9E1D" w:rsidR="00573A5C" w:rsidRPr="005C4A24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provided natural supports for learning including technology to enhance opportunities for all participants?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E5BDE4" w14:textId="77777777" w:rsidR="00573A5C" w:rsidRPr="00D426F8" w:rsidRDefault="00573A5C" w:rsidP="00573A5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73A5C" w:rsidRPr="00054E9E" w14:paraId="58DE0E66" w14:textId="77777777" w:rsidTr="00D3337D">
        <w:trPr>
          <w:trHeight w:val="692"/>
        </w:trPr>
        <w:tc>
          <w:tcPr>
            <w:tcW w:w="568" w:type="dxa"/>
          </w:tcPr>
          <w:p w14:paraId="0D32C31B" w14:textId="77777777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6F73892B" w14:textId="151A6FD7" w:rsidR="00573A5C" w:rsidRPr="005C4A24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used methods that consider diverse backgrounds, abilities and experience?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6236D3" w14:textId="77777777" w:rsidR="00573A5C" w:rsidRPr="00D426F8" w:rsidRDefault="00573A5C" w:rsidP="00573A5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73A5C" w:rsidRPr="00054E9E" w14:paraId="6F7BF41E" w14:textId="77777777" w:rsidTr="00D3337D">
        <w:trPr>
          <w:trHeight w:val="692"/>
        </w:trPr>
        <w:tc>
          <w:tcPr>
            <w:tcW w:w="568" w:type="dxa"/>
          </w:tcPr>
          <w:p w14:paraId="1B9681B7" w14:textId="77777777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77FB15C1" w14:textId="32415283" w:rsidR="00573A5C" w:rsidRPr="005C4A24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designed for activities which encourage participants to develop peer learning and study groups to promote interaction?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7E89DE" w14:textId="77777777" w:rsidR="00573A5C" w:rsidRPr="00D426F8" w:rsidRDefault="00573A5C" w:rsidP="00573A5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426F8" w:rsidRPr="009A4C7B" w14:paraId="1E0763F3" w14:textId="77777777" w:rsidTr="00976136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08CC3B30" w14:textId="3A4943A2" w:rsidR="00D426F8" w:rsidRPr="009A4C7B" w:rsidRDefault="00D426F8" w:rsidP="00976136">
            <w:pPr>
              <w:spacing w:after="0"/>
              <w:rPr>
                <w:b/>
                <w:color w:val="FFFFFF"/>
                <w:sz w:val="24"/>
                <w:szCs w:val="24"/>
              </w:rPr>
            </w:pPr>
            <w:r w:rsidRPr="009A4C7B">
              <w:rPr>
                <w:b/>
                <w:color w:val="FFFFFF"/>
                <w:sz w:val="24"/>
                <w:szCs w:val="24"/>
              </w:rPr>
              <w:t>Scalability, sustainability and cost effectiveness</w:t>
            </w:r>
          </w:p>
        </w:tc>
      </w:tr>
      <w:tr w:rsidR="00573A5C" w:rsidRPr="00054E9E" w14:paraId="03C6FFB5" w14:textId="77777777" w:rsidTr="00976136">
        <w:trPr>
          <w:trHeight w:val="692"/>
        </w:trPr>
        <w:tc>
          <w:tcPr>
            <w:tcW w:w="568" w:type="dxa"/>
          </w:tcPr>
          <w:p w14:paraId="1C922E02" w14:textId="77777777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2EFBB634" w14:textId="2386E55B" w:rsidR="00573A5C" w:rsidRPr="005C4A24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considered the impact of your design decisions on the scalability, sustainability and cost of your CPD?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89BA91" w14:textId="77777777" w:rsidR="00573A5C" w:rsidRPr="00D426F8" w:rsidRDefault="00573A5C" w:rsidP="00573A5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73A5C" w:rsidRPr="00D426F8" w14:paraId="5B55C918" w14:textId="77777777" w:rsidTr="00D426F8">
        <w:trPr>
          <w:trHeight w:val="6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172A" w14:textId="77777777" w:rsidR="00573A5C" w:rsidRPr="00852809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A974" w14:textId="09198B22" w:rsidR="00573A5C" w:rsidRPr="005C4A24" w:rsidRDefault="00573A5C" w:rsidP="00573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used the Education Scalability Checklist to assess the scalability of the CPD design?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DC971" w14:textId="77777777" w:rsidR="00573A5C" w:rsidRPr="00D426F8" w:rsidRDefault="00573A5C" w:rsidP="00573A5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1D842E80" w14:textId="77777777" w:rsidR="00054E9E" w:rsidRPr="005C68B6" w:rsidRDefault="00054E9E" w:rsidP="00D64367">
      <w:pPr>
        <w:spacing w:line="240" w:lineRule="auto"/>
        <w:rPr>
          <w:rFonts w:cstheme="minorHAnsi"/>
          <w:sz w:val="20"/>
          <w:szCs w:val="20"/>
        </w:rPr>
      </w:pPr>
    </w:p>
    <w:sectPr w:rsidR="00054E9E" w:rsidRPr="005C68B6" w:rsidSect="004729D1">
      <w:headerReference w:type="default" r:id="rId8"/>
      <w:pgSz w:w="11900" w:h="16840"/>
      <w:pgMar w:top="1440" w:right="1440" w:bottom="1440" w:left="1440" w:header="4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931F" w14:textId="77777777" w:rsidR="00C10603" w:rsidRDefault="00C10603" w:rsidP="00804921">
      <w:pPr>
        <w:spacing w:after="0" w:line="240" w:lineRule="auto"/>
      </w:pPr>
      <w:r>
        <w:separator/>
      </w:r>
    </w:p>
  </w:endnote>
  <w:endnote w:type="continuationSeparator" w:id="0">
    <w:p w14:paraId="0AE402D9" w14:textId="77777777" w:rsidR="00C10603" w:rsidRDefault="00C10603" w:rsidP="0080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502040504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2F08" w14:textId="77777777" w:rsidR="00C10603" w:rsidRDefault="00C10603" w:rsidP="00804921">
      <w:pPr>
        <w:spacing w:after="0" w:line="240" w:lineRule="auto"/>
      </w:pPr>
      <w:r>
        <w:separator/>
      </w:r>
    </w:p>
  </w:footnote>
  <w:footnote w:type="continuationSeparator" w:id="0">
    <w:p w14:paraId="31D51DC2" w14:textId="77777777" w:rsidR="00C10603" w:rsidRDefault="00C10603" w:rsidP="0080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3223" w14:textId="0E3FA03B" w:rsidR="00804921" w:rsidRDefault="00804921" w:rsidP="00804921">
    <w:pPr>
      <w:pStyle w:val="Header"/>
      <w:ind w:left="-993"/>
    </w:pPr>
    <w:r>
      <w:rPr>
        <w:noProof/>
      </w:rPr>
      <w:drawing>
        <wp:inline distT="0" distB="0" distL="0" distR="0" wp14:anchorId="39F2A79D" wp14:editId="0E1EF3EE">
          <wp:extent cx="1751887" cy="780581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028" cy="82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62F"/>
    <w:multiLevelType w:val="multilevel"/>
    <w:tmpl w:val="B47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20FD7"/>
    <w:multiLevelType w:val="hybridMultilevel"/>
    <w:tmpl w:val="D4B4B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73D"/>
    <w:multiLevelType w:val="multilevel"/>
    <w:tmpl w:val="A3F6B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4676F7"/>
    <w:multiLevelType w:val="multilevel"/>
    <w:tmpl w:val="816A4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8910EE"/>
    <w:multiLevelType w:val="multilevel"/>
    <w:tmpl w:val="B47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E768B"/>
    <w:multiLevelType w:val="hybridMultilevel"/>
    <w:tmpl w:val="A502DF4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1C7953"/>
    <w:multiLevelType w:val="multilevel"/>
    <w:tmpl w:val="6E260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10741F"/>
    <w:multiLevelType w:val="hybridMultilevel"/>
    <w:tmpl w:val="25488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F0CBE"/>
    <w:multiLevelType w:val="hybridMultilevel"/>
    <w:tmpl w:val="17962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E2641B"/>
    <w:multiLevelType w:val="multilevel"/>
    <w:tmpl w:val="B47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96B95"/>
    <w:multiLevelType w:val="multilevel"/>
    <w:tmpl w:val="20C22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5113F"/>
    <w:multiLevelType w:val="hybridMultilevel"/>
    <w:tmpl w:val="89D0821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7825D1"/>
    <w:multiLevelType w:val="multilevel"/>
    <w:tmpl w:val="D4FAF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EE2BA8"/>
    <w:multiLevelType w:val="hybridMultilevel"/>
    <w:tmpl w:val="3312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D7A44"/>
    <w:multiLevelType w:val="multilevel"/>
    <w:tmpl w:val="C02AB7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EE59E6"/>
    <w:multiLevelType w:val="hybridMultilevel"/>
    <w:tmpl w:val="30CED2A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D1012F"/>
    <w:multiLevelType w:val="hybridMultilevel"/>
    <w:tmpl w:val="45B8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133A2"/>
    <w:multiLevelType w:val="hybridMultilevel"/>
    <w:tmpl w:val="F962D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766E"/>
    <w:multiLevelType w:val="multilevel"/>
    <w:tmpl w:val="7994B8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BD44B5C"/>
    <w:multiLevelType w:val="multilevel"/>
    <w:tmpl w:val="23249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52A63D0"/>
    <w:multiLevelType w:val="multilevel"/>
    <w:tmpl w:val="B47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1221E0"/>
    <w:multiLevelType w:val="hybridMultilevel"/>
    <w:tmpl w:val="B38EE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235AA"/>
    <w:multiLevelType w:val="multilevel"/>
    <w:tmpl w:val="B47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6F542B"/>
    <w:multiLevelType w:val="multilevel"/>
    <w:tmpl w:val="D4FAF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85605CE"/>
    <w:multiLevelType w:val="multilevel"/>
    <w:tmpl w:val="B47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7920DB"/>
    <w:multiLevelType w:val="hybridMultilevel"/>
    <w:tmpl w:val="5D16A7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F10DC8"/>
    <w:multiLevelType w:val="hybridMultilevel"/>
    <w:tmpl w:val="ABCAD1F6"/>
    <w:lvl w:ilvl="0" w:tplc="04090011">
      <w:start w:val="1"/>
      <w:numFmt w:val="decimal"/>
      <w:lvlText w:val="%1)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7" w15:restartNumberingAfterBreak="0">
    <w:nsid w:val="75E1175C"/>
    <w:multiLevelType w:val="multilevel"/>
    <w:tmpl w:val="D484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08132510">
    <w:abstractNumId w:val="13"/>
  </w:num>
  <w:num w:numId="2" w16cid:durableId="26371859">
    <w:abstractNumId w:val="26"/>
  </w:num>
  <w:num w:numId="3" w16cid:durableId="179005030">
    <w:abstractNumId w:val="14"/>
  </w:num>
  <w:num w:numId="4" w16cid:durableId="351538157">
    <w:abstractNumId w:val="10"/>
  </w:num>
  <w:num w:numId="5" w16cid:durableId="1084838804">
    <w:abstractNumId w:val="7"/>
  </w:num>
  <w:num w:numId="6" w16cid:durableId="1353995807">
    <w:abstractNumId w:val="18"/>
  </w:num>
  <w:num w:numId="7" w16cid:durableId="639924428">
    <w:abstractNumId w:val="16"/>
  </w:num>
  <w:num w:numId="8" w16cid:durableId="23135586">
    <w:abstractNumId w:val="8"/>
  </w:num>
  <w:num w:numId="9" w16cid:durableId="695471682">
    <w:abstractNumId w:val="19"/>
  </w:num>
  <w:num w:numId="10" w16cid:durableId="583612285">
    <w:abstractNumId w:val="3"/>
  </w:num>
  <w:num w:numId="11" w16cid:durableId="24454068">
    <w:abstractNumId w:val="5"/>
  </w:num>
  <w:num w:numId="12" w16cid:durableId="2014985678">
    <w:abstractNumId w:val="15"/>
  </w:num>
  <w:num w:numId="13" w16cid:durableId="1019509795">
    <w:abstractNumId w:val="11"/>
  </w:num>
  <w:num w:numId="14" w16cid:durableId="95370277">
    <w:abstractNumId w:val="12"/>
  </w:num>
  <w:num w:numId="15" w16cid:durableId="478962383">
    <w:abstractNumId w:val="2"/>
  </w:num>
  <w:num w:numId="16" w16cid:durableId="1744375556">
    <w:abstractNumId w:val="27"/>
  </w:num>
  <w:num w:numId="17" w16cid:durableId="772363107">
    <w:abstractNumId w:val="6"/>
  </w:num>
  <w:num w:numId="18" w16cid:durableId="1384911702">
    <w:abstractNumId w:val="23"/>
  </w:num>
  <w:num w:numId="19" w16cid:durableId="698899285">
    <w:abstractNumId w:val="9"/>
  </w:num>
  <w:num w:numId="20" w16cid:durableId="609707600">
    <w:abstractNumId w:val="0"/>
  </w:num>
  <w:num w:numId="21" w16cid:durableId="1563716452">
    <w:abstractNumId w:val="22"/>
  </w:num>
  <w:num w:numId="22" w16cid:durableId="598753835">
    <w:abstractNumId w:val="24"/>
  </w:num>
  <w:num w:numId="23" w16cid:durableId="636758880">
    <w:abstractNumId w:val="4"/>
  </w:num>
  <w:num w:numId="24" w16cid:durableId="1165316659">
    <w:abstractNumId w:val="20"/>
  </w:num>
  <w:num w:numId="25" w16cid:durableId="1120145227">
    <w:abstractNumId w:val="21"/>
  </w:num>
  <w:num w:numId="26" w16cid:durableId="643314684">
    <w:abstractNumId w:val="1"/>
  </w:num>
  <w:num w:numId="27" w16cid:durableId="1455371488">
    <w:abstractNumId w:val="17"/>
  </w:num>
  <w:num w:numId="28" w16cid:durableId="53457948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21"/>
    <w:rsid w:val="0003166C"/>
    <w:rsid w:val="00054E9E"/>
    <w:rsid w:val="000A79CF"/>
    <w:rsid w:val="00155A12"/>
    <w:rsid w:val="00336A24"/>
    <w:rsid w:val="0036140D"/>
    <w:rsid w:val="004729D1"/>
    <w:rsid w:val="004D359A"/>
    <w:rsid w:val="005416C3"/>
    <w:rsid w:val="00573A5C"/>
    <w:rsid w:val="005C4A24"/>
    <w:rsid w:val="005C68B6"/>
    <w:rsid w:val="007450AC"/>
    <w:rsid w:val="00767800"/>
    <w:rsid w:val="007C0A31"/>
    <w:rsid w:val="00804921"/>
    <w:rsid w:val="00852809"/>
    <w:rsid w:val="008B65AC"/>
    <w:rsid w:val="009A4C7B"/>
    <w:rsid w:val="00A27C4A"/>
    <w:rsid w:val="00AE739E"/>
    <w:rsid w:val="00AF1A10"/>
    <w:rsid w:val="00B303D2"/>
    <w:rsid w:val="00B42E8C"/>
    <w:rsid w:val="00B57E8E"/>
    <w:rsid w:val="00C10603"/>
    <w:rsid w:val="00C12431"/>
    <w:rsid w:val="00C36F9A"/>
    <w:rsid w:val="00C83A81"/>
    <w:rsid w:val="00C91E44"/>
    <w:rsid w:val="00CF0AD3"/>
    <w:rsid w:val="00D426F8"/>
    <w:rsid w:val="00D60ECB"/>
    <w:rsid w:val="00D64367"/>
    <w:rsid w:val="00DA20DF"/>
    <w:rsid w:val="00FA6129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D3E03"/>
  <w15:chartTrackingRefBased/>
  <w15:docId w15:val="{5F8444A9-B4B2-9F45-9FEA-9A6DBFEA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921"/>
    <w:pPr>
      <w:spacing w:after="180" w:line="274" w:lineRule="auto"/>
    </w:pPr>
    <w:rPr>
      <w:rFonts w:eastAsiaTheme="minorEastAsia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92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15E3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92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15E3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92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92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9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15E3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9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9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9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21"/>
  </w:style>
  <w:style w:type="paragraph" w:styleId="Footer">
    <w:name w:val="footer"/>
    <w:basedOn w:val="Normal"/>
    <w:link w:val="FooterChar"/>
    <w:uiPriority w:val="99"/>
    <w:unhideWhenUsed/>
    <w:rsid w:val="00804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21"/>
  </w:style>
  <w:style w:type="character" w:customStyle="1" w:styleId="Heading2Char">
    <w:name w:val="Heading 2 Char"/>
    <w:basedOn w:val="DefaultParagraphFont"/>
    <w:link w:val="Heading2"/>
    <w:uiPriority w:val="9"/>
    <w:rsid w:val="00804921"/>
    <w:rPr>
      <w:rFonts w:eastAsiaTheme="majorEastAsia" w:cstheme="majorBidi"/>
      <w:b/>
      <w:bCs/>
      <w:color w:val="F15E34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4921"/>
    <w:rPr>
      <w:rFonts w:asciiTheme="majorHAnsi" w:eastAsiaTheme="majorEastAsia" w:hAnsiTheme="majorHAnsi" w:cstheme="majorBidi"/>
      <w:bCs/>
      <w:color w:val="F15E34" w:themeColor="accent1"/>
      <w:spacing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921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92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92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921"/>
    <w:rPr>
      <w:rFonts w:asciiTheme="majorHAnsi" w:eastAsiaTheme="majorEastAsia" w:hAnsiTheme="majorHAnsi" w:cstheme="majorBidi"/>
      <w:iCs/>
      <w:color w:val="F15E3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92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92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92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4921"/>
    <w:pPr>
      <w:spacing w:line="240" w:lineRule="auto"/>
    </w:pPr>
    <w:rPr>
      <w:rFonts w:asciiTheme="majorHAnsi" w:hAnsiTheme="majorHAnsi"/>
      <w:bCs/>
      <w:smallCaps/>
      <w:color w:val="44546A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492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921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921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4921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804921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804921"/>
    <w:rPr>
      <w:b/>
      <w:i/>
      <w:iCs/>
    </w:rPr>
  </w:style>
  <w:style w:type="paragraph" w:styleId="NoSpacing">
    <w:name w:val="No Spacing"/>
    <w:link w:val="NoSpacingChar"/>
    <w:uiPriority w:val="1"/>
    <w:qFormat/>
    <w:rsid w:val="00804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4921"/>
  </w:style>
  <w:style w:type="paragraph" w:styleId="ListParagraph">
    <w:name w:val="List Paragraph"/>
    <w:basedOn w:val="Normal"/>
    <w:uiPriority w:val="34"/>
    <w:qFormat/>
    <w:rsid w:val="00804921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804921"/>
    <w:pPr>
      <w:spacing w:after="0" w:line="360" w:lineRule="auto"/>
      <w:jc w:val="center"/>
    </w:pPr>
    <w:rPr>
      <w:b/>
      <w:i/>
      <w:iCs/>
      <w:color w:val="F15E3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804921"/>
    <w:rPr>
      <w:rFonts w:eastAsiaTheme="minorEastAsia"/>
      <w:b/>
      <w:i/>
      <w:iCs/>
      <w:color w:val="F15E3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921"/>
    <w:pPr>
      <w:pBdr>
        <w:top w:val="single" w:sz="36" w:space="8" w:color="F15E34" w:themeColor="accent1"/>
        <w:left w:val="single" w:sz="36" w:space="8" w:color="F15E34" w:themeColor="accent1"/>
        <w:bottom w:val="single" w:sz="36" w:space="8" w:color="F15E34" w:themeColor="accent1"/>
        <w:right w:val="single" w:sz="36" w:space="8" w:color="F15E34" w:themeColor="accent1"/>
      </w:pBdr>
      <w:shd w:val="clear" w:color="auto" w:fill="F15E34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92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15E34" w:themeFill="accent1"/>
    </w:rPr>
  </w:style>
  <w:style w:type="character" w:styleId="SubtleEmphasis">
    <w:name w:val="Subtle Emphasis"/>
    <w:basedOn w:val="DefaultParagraphFont"/>
    <w:uiPriority w:val="19"/>
    <w:qFormat/>
    <w:rsid w:val="0080492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04921"/>
    <w:rPr>
      <w:b/>
      <w:bCs/>
      <w:i/>
      <w:iCs/>
      <w:color w:val="F15E34" w:themeColor="accent1"/>
    </w:rPr>
  </w:style>
  <w:style w:type="character" w:styleId="SubtleReference">
    <w:name w:val="Subtle Reference"/>
    <w:basedOn w:val="DefaultParagraphFont"/>
    <w:uiPriority w:val="31"/>
    <w:qFormat/>
    <w:rsid w:val="0080492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04921"/>
    <w:rPr>
      <w:b w:val="0"/>
      <w:bCs/>
      <w:smallCaps/>
      <w:color w:val="F15E3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04921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921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804921"/>
    <w:rPr>
      <w:b/>
      <w:caps/>
      <w:color w:val="000000"/>
      <w:sz w:val="28"/>
      <w:szCs w:val="28"/>
    </w:rPr>
  </w:style>
  <w:style w:type="table" w:styleId="GridTable2-Accent1">
    <w:name w:val="Grid Table 2 Accent 1"/>
    <w:basedOn w:val="TableNormal"/>
    <w:uiPriority w:val="47"/>
    <w:rsid w:val="00B303D2"/>
    <w:pPr>
      <w:spacing w:after="0" w:line="240" w:lineRule="auto"/>
    </w:pPr>
    <w:tblPr>
      <w:tblStyleRowBandSize w:val="1"/>
      <w:tblStyleColBandSize w:val="1"/>
      <w:tblBorders>
        <w:top w:val="single" w:sz="2" w:space="0" w:color="F69D85" w:themeColor="accent1" w:themeTint="99"/>
        <w:bottom w:val="single" w:sz="2" w:space="0" w:color="F69D85" w:themeColor="accent1" w:themeTint="99"/>
        <w:insideH w:val="single" w:sz="2" w:space="0" w:color="F69D85" w:themeColor="accent1" w:themeTint="99"/>
        <w:insideV w:val="single" w:sz="2" w:space="0" w:color="F69D8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8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8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6" w:themeFill="accent1" w:themeFillTint="33"/>
      </w:tcPr>
    </w:tblStylePr>
    <w:tblStylePr w:type="band1Horz">
      <w:tblPr/>
      <w:tcPr>
        <w:shd w:val="clear" w:color="auto" w:fill="FCDED6" w:themeFill="accen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B303D2"/>
    <w:pPr>
      <w:spacing w:after="0" w:line="240" w:lineRule="auto"/>
    </w:pPr>
    <w:rPr>
      <w:color w:val="CD380E" w:themeColor="accent1" w:themeShade="BF"/>
    </w:rPr>
    <w:tblPr>
      <w:tblStyleRowBandSize w:val="1"/>
      <w:tblStyleColBandSize w:val="1"/>
      <w:tblBorders>
        <w:top w:val="single" w:sz="4" w:space="0" w:color="F69D85" w:themeColor="accent1" w:themeTint="99"/>
        <w:left w:val="single" w:sz="4" w:space="0" w:color="F69D85" w:themeColor="accent1" w:themeTint="99"/>
        <w:bottom w:val="single" w:sz="4" w:space="0" w:color="F69D85" w:themeColor="accent1" w:themeTint="99"/>
        <w:right w:val="single" w:sz="4" w:space="0" w:color="F69D85" w:themeColor="accent1" w:themeTint="99"/>
        <w:insideH w:val="single" w:sz="4" w:space="0" w:color="F69D85" w:themeColor="accent1" w:themeTint="99"/>
        <w:insideV w:val="single" w:sz="4" w:space="0" w:color="F69D8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D8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D8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6" w:themeFill="accent1" w:themeFillTint="33"/>
      </w:tcPr>
    </w:tblStylePr>
    <w:tblStylePr w:type="band1Horz">
      <w:tblPr/>
      <w:tcPr>
        <w:shd w:val="clear" w:color="auto" w:fill="FCDED6" w:themeFill="accent1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767800"/>
    <w:pPr>
      <w:spacing w:after="0" w:line="240" w:lineRule="auto"/>
    </w:pPr>
    <w:rPr>
      <w:color w:val="DEB681" w:themeColor="accent5" w:themeShade="BF"/>
    </w:rPr>
    <w:tblPr>
      <w:tblStyleRowBandSize w:val="1"/>
      <w:tblStyleColBandSize w:val="1"/>
      <w:tblBorders>
        <w:top w:val="single" w:sz="4" w:space="0" w:color="FAF4EC" w:themeColor="accent5" w:themeTint="99"/>
        <w:left w:val="single" w:sz="4" w:space="0" w:color="FAF4EC" w:themeColor="accent5" w:themeTint="99"/>
        <w:bottom w:val="single" w:sz="4" w:space="0" w:color="FAF4EC" w:themeColor="accent5" w:themeTint="99"/>
        <w:right w:val="single" w:sz="4" w:space="0" w:color="FAF4EC" w:themeColor="accent5" w:themeTint="99"/>
        <w:insideH w:val="single" w:sz="4" w:space="0" w:color="FAF4EC" w:themeColor="accent5" w:themeTint="99"/>
        <w:insideV w:val="single" w:sz="4" w:space="0" w:color="FAF4E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F4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F4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8" w:themeFill="accent5" w:themeFillTint="33"/>
      </w:tcPr>
    </w:tblStylePr>
    <w:tblStylePr w:type="band1Horz">
      <w:tblPr/>
      <w:tcPr>
        <w:shd w:val="clear" w:color="auto" w:fill="FDFBF8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endON!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15E34"/>
      </a:accent1>
      <a:accent2>
        <a:srgbClr val="FDB848"/>
      </a:accent2>
      <a:accent3>
        <a:srgbClr val="497CBF"/>
      </a:accent3>
      <a:accent4>
        <a:srgbClr val="56C09D"/>
      </a:accent4>
      <a:accent5>
        <a:srgbClr val="F7EDE0"/>
      </a:accent5>
      <a:accent6>
        <a:srgbClr val="0D112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3033AA-7948-B74C-884B-36387005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608</Words>
  <Characters>3451</Characters>
  <Application>Microsoft Office Word</Application>
  <DocSecurity>0</DocSecurity>
  <Lines>215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Josianne</dc:creator>
  <cp:keywords/>
  <dc:description/>
  <cp:lastModifiedBy>Josianne</cp:lastModifiedBy>
  <cp:revision>4</cp:revision>
  <dcterms:created xsi:type="dcterms:W3CDTF">2023-04-17T12:01:00Z</dcterms:created>
  <dcterms:modified xsi:type="dcterms:W3CDTF">2023-04-17T12:20:00Z</dcterms:modified>
</cp:coreProperties>
</file>